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CC" w:rsidRDefault="00CA59FD">
      <w:pPr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44"/>
          <w:szCs w:val="44"/>
          <w:lang w:val="uk-UA"/>
        </w:rPr>
        <w:t>Звіт</w:t>
      </w:r>
    </w:p>
    <w:p w:rsidR="00FE43CC" w:rsidRDefault="00CA59FD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про надходження та витрати коштів, зібраних благодійними внесками  у фонд школи від інших осіб.</w:t>
      </w:r>
    </w:p>
    <w:p w:rsidR="00FE43CC" w:rsidRDefault="00FE43CC">
      <w:pPr>
        <w:jc w:val="center"/>
        <w:rPr>
          <w:rFonts w:hint="eastAsia"/>
        </w:rPr>
      </w:pPr>
    </w:p>
    <w:p w:rsidR="00FE43CC" w:rsidRDefault="00FE43C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E43CC" w:rsidRDefault="00CA59FD">
      <w:pPr>
        <w:jc w:val="right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надійшло на рахунок фонду школи: 20.700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грн</w:t>
      </w:r>
      <w:proofErr w:type="spellEnd"/>
    </w:p>
    <w:p w:rsidR="00FE43CC" w:rsidRDefault="00FE43CC">
      <w:pPr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E43CC" w:rsidRDefault="00FE43CC">
      <w:pPr>
        <w:jc w:val="right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FE43CC" w:rsidRDefault="00FE43CC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E43CC" w:rsidRDefault="00CA59FD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Витрачено на потреби школи:</w:t>
      </w:r>
    </w:p>
    <w:p w:rsidR="00FE43CC" w:rsidRDefault="00FE43C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E43CC" w:rsidRDefault="00CA59F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Холодильна вітрина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5000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3CC" w:rsidRDefault="00CA59F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Ремонтні матеріали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7007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3CC" w:rsidRDefault="00CA59F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М/П вікно в роздягальні с/з (2 шт.)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2870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3CC" w:rsidRDefault="00CA59F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Інформаційний стенд (їдальня)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500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3CC" w:rsidRDefault="00CA59F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Установка зливної труби—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550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3CC" w:rsidRDefault="00CA59F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6. </w:t>
      </w:r>
      <w:r>
        <w:rPr>
          <w:rFonts w:ascii="Times New Roman" w:hAnsi="Times New Roman"/>
          <w:sz w:val="28"/>
          <w:szCs w:val="28"/>
          <w:lang w:val="uk-UA"/>
        </w:rPr>
        <w:t>Диктофони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— 1474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3CC" w:rsidRDefault="00CA59F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Культурно-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масові заходи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— 1240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3CC" w:rsidRDefault="00CA59F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8. </w:t>
      </w:r>
      <w:r>
        <w:rPr>
          <w:rFonts w:ascii="Times New Roman" w:hAnsi="Times New Roman"/>
          <w:sz w:val="28"/>
          <w:szCs w:val="28"/>
          <w:lang w:val="uk-UA"/>
        </w:rPr>
        <w:t>Ремонт ділянки опалення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— 1600 грн.</w:t>
      </w:r>
    </w:p>
    <w:p w:rsidR="00FE43CC" w:rsidRDefault="00CA59F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9. </w:t>
      </w:r>
      <w:r>
        <w:rPr>
          <w:rFonts w:ascii="Times New Roman" w:hAnsi="Times New Roman"/>
          <w:sz w:val="28"/>
          <w:szCs w:val="28"/>
          <w:lang w:val="uk-UA"/>
        </w:rPr>
        <w:t xml:space="preserve">Послуги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інтернету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— 110 грн.</w:t>
      </w:r>
    </w:p>
    <w:p w:rsidR="00FE43CC" w:rsidRDefault="00CA59F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10. </w:t>
      </w:r>
      <w:r>
        <w:rPr>
          <w:rFonts w:ascii="Times New Roman" w:hAnsi="Times New Roman"/>
          <w:sz w:val="28"/>
          <w:szCs w:val="28"/>
          <w:lang w:val="uk-UA"/>
        </w:rPr>
        <w:t>Дозаправка принтеру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— 345 грн.</w:t>
      </w:r>
    </w:p>
    <w:p w:rsidR="00FE43CC" w:rsidRDefault="00FE43CC">
      <w:pPr>
        <w:rPr>
          <w:rFonts w:ascii="Times New Roman" w:hAnsi="Times New Roman"/>
          <w:sz w:val="28"/>
          <w:szCs w:val="28"/>
          <w:lang w:val="uk-UA"/>
        </w:rPr>
      </w:pPr>
    </w:p>
    <w:p w:rsidR="00FE43CC" w:rsidRDefault="00CA59FD">
      <w:pPr>
        <w:jc w:val="right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Всього  : 20.695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грн</w:t>
      </w:r>
      <w:proofErr w:type="spellEnd"/>
    </w:p>
    <w:p w:rsidR="00FE43CC" w:rsidRDefault="00FE43CC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E43CC" w:rsidRDefault="00CA59FD">
      <w:pPr>
        <w:jc w:val="right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Залишок — 05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грн</w:t>
      </w:r>
      <w:proofErr w:type="spellEnd"/>
    </w:p>
    <w:p w:rsidR="00FE43CC" w:rsidRDefault="00FE43CC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E43CC" w:rsidRDefault="00FE43CC">
      <w:pPr>
        <w:jc w:val="right"/>
        <w:rPr>
          <w:rFonts w:hint="eastAsia"/>
        </w:rPr>
      </w:pPr>
    </w:p>
    <w:sectPr w:rsidR="00FE43CC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CC"/>
    <w:rsid w:val="00CA59FD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overflowPunct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overflowPunct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cp:lastPrinted>2015-01-14T20:20:00Z</cp:lastPrinted>
  <dcterms:created xsi:type="dcterms:W3CDTF">2015-09-12T11:33:00Z</dcterms:created>
  <dcterms:modified xsi:type="dcterms:W3CDTF">2015-09-12T11:33:00Z</dcterms:modified>
  <dc:language>ru-RU</dc:language>
</cp:coreProperties>
</file>