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529">
      <w:pPr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/>
          <w:b/>
          <w:bCs/>
          <w:sz w:val="52"/>
          <w:szCs w:val="52"/>
          <w:lang w:val="uk-UA"/>
        </w:rPr>
        <w:t>Звіт</w:t>
      </w:r>
    </w:p>
    <w:p w:rsidR="00C63998" w:rsidRDefault="00C63529">
      <w:pPr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пр</w:t>
      </w:r>
      <w:r w:rsidR="00F52E37">
        <w:rPr>
          <w:rFonts w:ascii="Times New Roman" w:hAnsi="Times New Roman"/>
          <w:b/>
          <w:bCs/>
          <w:sz w:val="36"/>
          <w:szCs w:val="36"/>
          <w:lang w:val="uk-UA"/>
        </w:rPr>
        <w:t>о надходження та витрати коштів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, зібраних благодійними внесками </w:t>
      </w:r>
      <w:r w:rsidRPr="00F52E37">
        <w:rPr>
          <w:rFonts w:ascii="Times New Roman" w:hAnsi="Times New Roman"/>
          <w:b/>
          <w:bCs/>
          <w:sz w:val="36"/>
          <w:szCs w:val="36"/>
          <w:u w:val="single"/>
          <w:lang w:val="uk-UA"/>
        </w:rPr>
        <w:t xml:space="preserve">батьків </w:t>
      </w:r>
      <w:r w:rsidR="00F52E37">
        <w:rPr>
          <w:rFonts w:ascii="Times New Roman" w:hAnsi="Times New Roman"/>
          <w:b/>
          <w:bCs/>
          <w:sz w:val="36"/>
          <w:szCs w:val="36"/>
          <w:u w:val="single"/>
          <w:lang w:val="uk-UA"/>
        </w:rPr>
        <w:t xml:space="preserve">учнів </w:t>
      </w:r>
      <w:r w:rsidR="00F52E37" w:rsidRPr="00F52E37">
        <w:rPr>
          <w:rFonts w:ascii="Times New Roman" w:hAnsi="Times New Roman"/>
          <w:b/>
          <w:bCs/>
          <w:sz w:val="36"/>
          <w:szCs w:val="36"/>
          <w:u w:val="single"/>
          <w:lang w:val="uk-UA"/>
        </w:rPr>
        <w:t>закладу</w:t>
      </w:r>
      <w:r w:rsidR="00F52E37">
        <w:rPr>
          <w:rFonts w:ascii="Times New Roman" w:hAnsi="Times New Roman"/>
          <w:b/>
          <w:bCs/>
          <w:sz w:val="36"/>
          <w:szCs w:val="36"/>
          <w:lang w:val="uk-UA"/>
        </w:rPr>
        <w:t xml:space="preserve"> у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фонд школи</w:t>
      </w:r>
    </w:p>
    <w:p w:rsidR="00C63998" w:rsidRDefault="00C63529">
      <w:pPr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за 2013-2014 </w:t>
      </w:r>
      <w:proofErr w:type="spellStart"/>
      <w:r>
        <w:rPr>
          <w:rFonts w:ascii="Times New Roman" w:hAnsi="Times New Roman"/>
          <w:b/>
          <w:bCs/>
          <w:sz w:val="36"/>
          <w:szCs w:val="36"/>
          <w:lang w:val="uk-UA"/>
        </w:rPr>
        <w:t>н.р</w:t>
      </w:r>
      <w:proofErr w:type="spellEnd"/>
      <w:r>
        <w:rPr>
          <w:rFonts w:ascii="Times New Roman" w:hAnsi="Times New Roman"/>
          <w:b/>
          <w:bCs/>
          <w:sz w:val="36"/>
          <w:szCs w:val="36"/>
          <w:lang w:val="uk-UA"/>
        </w:rPr>
        <w:t>.</w:t>
      </w:r>
    </w:p>
    <w:p w:rsidR="00C63998" w:rsidRDefault="00C63998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C63998" w:rsidRDefault="001F3548">
      <w:pPr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C63529">
        <w:rPr>
          <w:rFonts w:ascii="Times New Roman" w:hAnsi="Times New Roman"/>
          <w:sz w:val="28"/>
          <w:szCs w:val="28"/>
          <w:lang w:val="uk-UA"/>
        </w:rPr>
        <w:t xml:space="preserve">адійшло на рахунок </w:t>
      </w:r>
      <w:r w:rsidR="00874621">
        <w:rPr>
          <w:rFonts w:ascii="Times New Roman" w:hAnsi="Times New Roman"/>
          <w:sz w:val="28"/>
          <w:szCs w:val="28"/>
          <w:lang w:val="uk-UA"/>
        </w:rPr>
        <w:t xml:space="preserve">загальношкільного фонду від батьків учнів закладу </w:t>
      </w:r>
      <w:r w:rsidR="00792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52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924FA">
        <w:rPr>
          <w:rFonts w:ascii="Times New Roman" w:hAnsi="Times New Roman"/>
          <w:b/>
          <w:bCs/>
          <w:sz w:val="32"/>
          <w:szCs w:val="32"/>
          <w:u w:val="single"/>
        </w:rPr>
        <w:t>86 540</w:t>
      </w:r>
      <w:r w:rsidR="00C63529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 xml:space="preserve"> грн.</w:t>
      </w:r>
    </w:p>
    <w:p w:rsidR="00C63998" w:rsidRDefault="00C63998">
      <w:pPr>
        <w:rPr>
          <w:rFonts w:ascii="Times New Roman" w:hAnsi="Times New Roman"/>
          <w:sz w:val="28"/>
          <w:szCs w:val="28"/>
          <w:lang w:val="uk-UA"/>
        </w:rPr>
      </w:pP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Витрачено на потреби школи:</w:t>
      </w:r>
    </w:p>
    <w:p w:rsidR="00C63998" w:rsidRDefault="00C63998">
      <w:pPr>
        <w:rPr>
          <w:rFonts w:ascii="Times New Roman" w:hAnsi="Times New Roman"/>
          <w:sz w:val="28"/>
          <w:szCs w:val="28"/>
          <w:lang w:val="uk-UA"/>
        </w:rPr>
      </w:pP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 Погашення боргу школи за минулий рік — 6.254,50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На канцелярські товари (журнали, папки, ксерокс, папір, шкільна крейда)  -   3.224,90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.Витрати на послуги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ремонт та заправка офісної техніки — 6.143, 96грн.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культурно-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масові заходи (передоплата періодичних видань, грамоти, сувеніри,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фоторамки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)- 3.543, 08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Придбання ліцензії на використання комплексу (база даних навчального  закладу) — 3.850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Миючі та дезінфікуючі засоби (мило, гірчиця, хлорне вапно) — 2.950, 47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 Столярні та слюсарні, сантехнічні товари (замки, крани,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доводчики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саморізи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сверла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цвяхи, скоби, заглушки) — 4.008, 35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 Господарські товари (відра, віники, мітли, клей, шланг, гумові рукавиці)- 2.411, 83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Господарчі товари на шкільну їдальню (відра, сито, миски, розноси, ложки). Ремонт електроплит) — 2.658, 81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На електротовари  (лампи, лампочки, розетки, вимикачі, електропровід, продовжувачі)- 1.905,04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 xml:space="preserve">. Заміна та встановлення дверей в роздягальнях  спортивної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зали—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2.612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>
        <w:rPr>
          <w:rFonts w:ascii="Times New Roman" w:hAnsi="Times New Roman"/>
          <w:sz w:val="28"/>
          <w:szCs w:val="28"/>
          <w:lang w:val="uk-UA"/>
        </w:rPr>
        <w:t xml:space="preserve"> Радіопроводка шкільного радіо — 2.687, 50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Організація поїздки учнів та вчителів на республіканську олімпіаду — 1.179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. Придбання офісної техніки (кабінет інформатики) — 2.412, 11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15. </w:t>
      </w:r>
      <w:r>
        <w:rPr>
          <w:rFonts w:ascii="Times New Roman" w:hAnsi="Times New Roman"/>
          <w:sz w:val="28"/>
          <w:szCs w:val="28"/>
          <w:lang w:val="uk-UA"/>
        </w:rPr>
        <w:t>Художнє оформлення школи (друковані газети, плакати) — 327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16. </w:t>
      </w:r>
      <w:r>
        <w:rPr>
          <w:rFonts w:ascii="Times New Roman" w:hAnsi="Times New Roman"/>
          <w:sz w:val="28"/>
          <w:szCs w:val="28"/>
          <w:lang w:val="uk-UA"/>
        </w:rPr>
        <w:t>На шкільну майстерню — 307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  <w:lang w:val="uk-UA"/>
        </w:rPr>
        <w:t>. На ремонтні матеріали (фарба, клей, лак) — 1.876, 54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>
        <w:rPr>
          <w:rFonts w:ascii="Times New Roman" w:hAnsi="Times New Roman"/>
          <w:sz w:val="28"/>
          <w:szCs w:val="28"/>
          <w:lang w:val="uk-UA"/>
        </w:rPr>
        <w:t xml:space="preserve"> Встановлення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водосточної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труби — 2.120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 за трудовими угодами (ремонт водопроводу, ремонт електропроводки, встановлення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святильників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розеток, настройка та ремонт рояля, плата касиру, вивезення сміття)- 5.516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20. </w:t>
      </w:r>
      <w:r>
        <w:rPr>
          <w:rFonts w:ascii="Times New Roman" w:hAnsi="Times New Roman"/>
          <w:sz w:val="28"/>
          <w:szCs w:val="28"/>
          <w:lang w:val="uk-UA"/>
        </w:rPr>
        <w:t>Ремонт шкільної їдальні — 103.995грн. (з яких 30.550 грн. взято з батьківських щомісячних внесків):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Закуплено матеріалів на суму — 44.417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Заміна електропроводки — 4.000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Встановлено двері 0 3.540 грн.</w:t>
      </w:r>
    </w:p>
    <w:p w:rsidR="00C63998" w:rsidRDefault="00C635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Виконано робіт на суму — 51.998 грн.</w:t>
      </w:r>
    </w:p>
    <w:p w:rsidR="00C63998" w:rsidRDefault="00C63529">
      <w:pPr>
        <w:jc w:val="right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Всього </w:t>
      </w:r>
      <w:proofErr w:type="spellStart"/>
      <w:r>
        <w:rPr>
          <w:rFonts w:ascii="Times New Roman" w:hAnsi="Times New Roman"/>
          <w:b/>
          <w:bCs/>
          <w:sz w:val="32"/>
          <w:szCs w:val="32"/>
          <w:lang w:val="uk-UA"/>
        </w:rPr>
        <w:t>ви</w:t>
      </w:r>
      <w:r w:rsidR="00874621">
        <w:rPr>
          <w:rFonts w:ascii="Times New Roman" w:hAnsi="Times New Roman"/>
          <w:b/>
          <w:bCs/>
          <w:sz w:val="32"/>
          <w:szCs w:val="32"/>
          <w:lang w:val="uk-UA"/>
        </w:rPr>
        <w:t>к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lang w:val="uk-UA"/>
        </w:rPr>
        <w:t>ористано-</w:t>
      </w:r>
      <w:proofErr w:type="spellEnd"/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159.985грн.</w:t>
      </w:r>
    </w:p>
    <w:p w:rsidR="00C63998" w:rsidRDefault="00C63529">
      <w:pPr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Борг</w:t>
      </w:r>
      <w:r w:rsidR="00874621">
        <w:rPr>
          <w:rFonts w:ascii="Times New Roman" w:hAnsi="Times New Roman"/>
          <w:sz w:val="28"/>
          <w:szCs w:val="28"/>
          <w:lang w:val="uk-UA"/>
        </w:rPr>
        <w:t xml:space="preserve"> — 73.445 -</w:t>
      </w:r>
      <w:r>
        <w:rPr>
          <w:rFonts w:ascii="Times New Roman" w:hAnsi="Times New Roman"/>
          <w:sz w:val="28"/>
          <w:szCs w:val="28"/>
          <w:lang w:val="uk-UA"/>
        </w:rPr>
        <w:t xml:space="preserve"> 27.300грн. (виплачено за рахунок спонсорської допомоги )=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46.145грн.</w:t>
      </w:r>
    </w:p>
    <w:p w:rsidR="00C63529" w:rsidRDefault="00C63529">
      <w:pPr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(борг заплановано виплатити за рахунок благодійних внесків упродовж І семестру )</w:t>
      </w: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/>
          <w:b/>
          <w:bCs/>
          <w:sz w:val="52"/>
          <w:szCs w:val="52"/>
          <w:lang w:val="uk-UA"/>
        </w:rPr>
        <w:lastRenderedPageBreak/>
        <w:t>Звіт</w:t>
      </w: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про надходження та витрати коштів , зібраних благодійними внесками в фонд школи від інших осіб</w:t>
      </w:r>
    </w:p>
    <w:p w:rsidR="00F52E37" w:rsidRDefault="00F52E37" w:rsidP="00F52E37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Надійшло на рахунок школи</w:t>
      </w: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bookmarkStart w:id="1" w:name="__DdeLink__0_721846141"/>
      <w:r>
        <w:rPr>
          <w:rFonts w:ascii="Times New Roman" w:hAnsi="Times New Roman"/>
          <w:sz w:val="28"/>
          <w:szCs w:val="28"/>
          <w:lang w:val="uk-UA"/>
        </w:rPr>
        <w:t>Благодійні внески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 (підготовка)- 13.920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 Благодійні внески випускників (11-ті класи) — 5.900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 Благодійні внески на охорону школи — 11.070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 Благодійні внески від інших осіб (спонсори та меценати)- 21.800грн.</w:t>
      </w:r>
    </w:p>
    <w:p w:rsidR="00F52E37" w:rsidRDefault="00F52E37" w:rsidP="00F52E37">
      <w:pPr>
        <w:jc w:val="right"/>
        <w:rPr>
          <w:rFonts w:ascii="Times New Roman" w:hAnsi="Times New Roman"/>
          <w:sz w:val="36"/>
          <w:szCs w:val="36"/>
          <w:u w:val="single"/>
          <w:lang w:val="uk-UA"/>
        </w:rPr>
      </w:pPr>
      <w:r>
        <w:rPr>
          <w:rFonts w:ascii="Times New Roman" w:hAnsi="Times New Roman"/>
          <w:sz w:val="36"/>
          <w:szCs w:val="36"/>
          <w:u w:val="single"/>
          <w:lang w:val="uk-UA"/>
        </w:rPr>
        <w:t>52.690 грн.</w:t>
      </w:r>
    </w:p>
    <w:p w:rsidR="00F52E37" w:rsidRDefault="00F52E37" w:rsidP="00F52E37">
      <w:pPr>
        <w:jc w:val="right"/>
        <w:rPr>
          <w:rFonts w:ascii="Times New Roman" w:hAnsi="Times New Roman"/>
          <w:sz w:val="36"/>
          <w:szCs w:val="36"/>
          <w:u w:val="single"/>
          <w:lang w:val="uk-UA"/>
        </w:rPr>
      </w:pP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Витрачено на потреби школи</w:t>
      </w:r>
    </w:p>
    <w:p w:rsidR="00F52E37" w:rsidRDefault="00F52E37" w:rsidP="00F52E37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 охорону школи — 7.130 грн. (залишок витрачено на ремонт шкільної їдальні)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меблі в музей — 8.500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Придбано </w:t>
      </w:r>
      <w:proofErr w:type="spellStart"/>
      <w:r w:rsidRPr="00361253">
        <w:rPr>
          <w:rFonts w:ascii="Times New Roman" w:hAnsi="Times New Roman"/>
          <w:sz w:val="28"/>
          <w:szCs w:val="28"/>
        </w:rPr>
        <w:t>комп'ютер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— 3.270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Виготовлення шкільної документації, печатки — 3.030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Меблі в їдальню — 400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На ремонтні матеріали — 310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На організацію шкільних свят та змагань — 1.320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Художнє оформлення зовнішньої стіни школи — 1.430 грн.</w:t>
      </w:r>
    </w:p>
    <w:p w:rsidR="00F52E37" w:rsidRDefault="00F52E37" w:rsidP="00F52E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На ремонт шкільної їдальні — 27.</w:t>
      </w:r>
      <w:r w:rsidRPr="00361253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F52E37" w:rsidRDefault="00F52E37" w:rsidP="00F52E37">
      <w:pPr>
        <w:jc w:val="right"/>
        <w:rPr>
          <w:rFonts w:ascii="Times New Roman" w:hAnsi="Times New Roman"/>
          <w:sz w:val="44"/>
          <w:szCs w:val="44"/>
          <w:u w:val="single"/>
          <w:lang w:val="uk-UA"/>
        </w:rPr>
      </w:pPr>
      <w:r>
        <w:rPr>
          <w:rFonts w:ascii="Times New Roman" w:hAnsi="Times New Roman"/>
          <w:sz w:val="44"/>
          <w:szCs w:val="44"/>
          <w:u w:val="single"/>
          <w:lang w:val="uk-UA"/>
        </w:rPr>
        <w:t>Всього — 52.690 грн.</w:t>
      </w:r>
    </w:p>
    <w:p w:rsidR="00C63998" w:rsidRDefault="00C63998" w:rsidP="00C0242E">
      <w:pPr>
        <w:jc w:val="right"/>
        <w:rPr>
          <w:rFonts w:hint="eastAsia"/>
        </w:rPr>
      </w:pPr>
    </w:p>
    <w:p w:rsidR="00C0242E" w:rsidRDefault="00C0242E" w:rsidP="00C0242E">
      <w:pPr>
        <w:jc w:val="right"/>
        <w:rPr>
          <w:rFonts w:hint="eastAsia"/>
        </w:rPr>
      </w:pPr>
    </w:p>
    <w:p w:rsidR="00C0242E" w:rsidRPr="00C0242E" w:rsidRDefault="00C0242E" w:rsidP="00C0242E">
      <w:pPr>
        <w:jc w:val="right"/>
        <w:rPr>
          <w:rFonts w:hint="eastAsia"/>
          <w:sz w:val="28"/>
          <w:szCs w:val="28"/>
          <w:lang w:val="uk-UA"/>
        </w:rPr>
      </w:pPr>
      <w:r w:rsidRPr="00C0242E">
        <w:rPr>
          <w:sz w:val="28"/>
          <w:szCs w:val="28"/>
        </w:rPr>
        <w:t xml:space="preserve">Голова </w:t>
      </w:r>
      <w:r w:rsidRPr="00C0242E">
        <w:rPr>
          <w:sz w:val="28"/>
          <w:szCs w:val="28"/>
          <w:lang w:val="uk-UA"/>
        </w:rPr>
        <w:t xml:space="preserve">загальношкільного </w:t>
      </w:r>
      <w:proofErr w:type="spellStart"/>
      <w:r w:rsidRPr="00C0242E">
        <w:rPr>
          <w:sz w:val="28"/>
          <w:szCs w:val="28"/>
        </w:rPr>
        <w:t>батьк</w:t>
      </w:r>
      <w:r w:rsidRPr="00C0242E">
        <w:rPr>
          <w:sz w:val="28"/>
          <w:szCs w:val="28"/>
          <w:lang w:val="uk-UA"/>
        </w:rPr>
        <w:t>івського</w:t>
      </w:r>
      <w:proofErr w:type="spellEnd"/>
      <w:r w:rsidRPr="00C0242E">
        <w:rPr>
          <w:sz w:val="28"/>
          <w:szCs w:val="28"/>
          <w:lang w:val="uk-UA"/>
        </w:rPr>
        <w:t xml:space="preserve"> комітету </w:t>
      </w:r>
      <w:proofErr w:type="spellStart"/>
      <w:r w:rsidRPr="00C0242E">
        <w:rPr>
          <w:sz w:val="28"/>
          <w:szCs w:val="28"/>
          <w:lang w:val="uk-UA"/>
        </w:rPr>
        <w:t>Пересунько</w:t>
      </w:r>
      <w:proofErr w:type="spellEnd"/>
      <w:r w:rsidRPr="00C0242E">
        <w:rPr>
          <w:sz w:val="28"/>
          <w:szCs w:val="28"/>
          <w:lang w:val="uk-UA"/>
        </w:rPr>
        <w:t xml:space="preserve"> В.</w:t>
      </w:r>
    </w:p>
    <w:p w:rsidR="00C0242E" w:rsidRPr="00C0242E" w:rsidRDefault="00C0242E" w:rsidP="00C0242E">
      <w:pPr>
        <w:jc w:val="right"/>
        <w:rPr>
          <w:rFonts w:hint="eastAsia"/>
          <w:sz w:val="28"/>
          <w:szCs w:val="28"/>
          <w:lang w:val="uk-UA"/>
        </w:rPr>
      </w:pPr>
      <w:proofErr w:type="spellStart"/>
      <w:r w:rsidRPr="00C0242E">
        <w:rPr>
          <w:sz w:val="28"/>
          <w:szCs w:val="28"/>
          <w:lang w:val="uk-UA"/>
        </w:rPr>
        <w:t>Казначей</w:t>
      </w:r>
      <w:proofErr w:type="spellEnd"/>
      <w:r w:rsidRPr="00C0242E">
        <w:rPr>
          <w:sz w:val="28"/>
          <w:szCs w:val="28"/>
          <w:lang w:val="uk-UA"/>
        </w:rPr>
        <w:t xml:space="preserve"> загальношкільного </w:t>
      </w:r>
      <w:proofErr w:type="spellStart"/>
      <w:r w:rsidRPr="00C0242E">
        <w:rPr>
          <w:sz w:val="28"/>
          <w:szCs w:val="28"/>
        </w:rPr>
        <w:t>батьк</w:t>
      </w:r>
      <w:r w:rsidRPr="00C0242E">
        <w:rPr>
          <w:sz w:val="28"/>
          <w:szCs w:val="28"/>
          <w:lang w:val="uk-UA"/>
        </w:rPr>
        <w:t>івського</w:t>
      </w:r>
      <w:proofErr w:type="spellEnd"/>
      <w:r w:rsidRPr="00C0242E">
        <w:rPr>
          <w:sz w:val="28"/>
          <w:szCs w:val="28"/>
          <w:lang w:val="uk-UA"/>
        </w:rPr>
        <w:t xml:space="preserve"> комітету </w:t>
      </w:r>
      <w:proofErr w:type="spellStart"/>
      <w:r w:rsidRPr="00C0242E">
        <w:rPr>
          <w:sz w:val="28"/>
          <w:szCs w:val="28"/>
          <w:lang w:val="uk-UA"/>
        </w:rPr>
        <w:t>Юфтаренко</w:t>
      </w:r>
      <w:proofErr w:type="spellEnd"/>
      <w:r w:rsidRPr="00C0242E">
        <w:rPr>
          <w:sz w:val="28"/>
          <w:szCs w:val="28"/>
          <w:lang w:val="uk-UA"/>
        </w:rPr>
        <w:t xml:space="preserve"> Г.</w:t>
      </w:r>
    </w:p>
    <w:sectPr w:rsidR="00C0242E" w:rsidRPr="00C0242E" w:rsidSect="001F3548">
      <w:pgSz w:w="11906" w:h="16838"/>
      <w:pgMar w:top="540" w:right="424" w:bottom="794" w:left="426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98"/>
    <w:rsid w:val="001F3548"/>
    <w:rsid w:val="007924FA"/>
    <w:rsid w:val="00874621"/>
    <w:rsid w:val="00C0242E"/>
    <w:rsid w:val="00C63529"/>
    <w:rsid w:val="00C63998"/>
    <w:rsid w:val="00F3688C"/>
    <w:rsid w:val="00F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2014-09-10T07:18:00Z</cp:lastPrinted>
  <dcterms:created xsi:type="dcterms:W3CDTF">2014-09-10T06:59:00Z</dcterms:created>
  <dcterms:modified xsi:type="dcterms:W3CDTF">2014-09-10T07:19:00Z</dcterms:modified>
  <dc:language>ru-RU</dc:language>
</cp:coreProperties>
</file>